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0" w:rsidRDefault="00806A10" w:rsidP="00806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 znasz życie i mowę swych przodków?</w:t>
      </w:r>
    </w:p>
    <w:p w:rsidR="00806A10" w:rsidRDefault="00806A10" w:rsidP="00806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Pytania konkursowe</w:t>
      </w:r>
    </w:p>
    <w:p w:rsidR="00806A10" w:rsidRDefault="00806A10" w:rsidP="00806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A10" w:rsidRDefault="00806A10" w:rsidP="00806A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 .................................................., klasa ...................</w:t>
      </w:r>
    </w:p>
    <w:p w:rsidR="00806A10" w:rsidRDefault="00806A10" w:rsidP="00806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A10" w:rsidRDefault="00806A10" w:rsidP="00806A1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Wymień narzędzia i maszyny używane do zbioru zbóż  (do czasu kombajnu) ...……………………</w:t>
      </w:r>
    </w:p>
    <w:p w:rsidR="00806A10" w:rsidRDefault="00806A10" w:rsidP="00806A10">
      <w:pPr>
        <w:pStyle w:val="Akapitzlist"/>
        <w:ind w:lef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06A10" w:rsidRDefault="00806A10" w:rsidP="00806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Jakie urządzenie zastapiło „</w:t>
      </w:r>
      <w:r>
        <w:rPr>
          <w:rFonts w:ascii="Arial" w:hAnsi="Arial" w:cs="Arial"/>
          <w:b/>
          <w:sz w:val="20"/>
          <w:szCs w:val="20"/>
        </w:rPr>
        <w:t>przęślicę</w:t>
      </w:r>
      <w:r>
        <w:rPr>
          <w:rFonts w:ascii="Arial" w:hAnsi="Arial" w:cs="Arial"/>
          <w:sz w:val="20"/>
          <w:szCs w:val="20"/>
        </w:rPr>
        <w:t xml:space="preserve">” / </w:t>
      </w:r>
      <w:r>
        <w:rPr>
          <w:rFonts w:ascii="Arial" w:hAnsi="Arial" w:cs="Arial"/>
          <w:b/>
          <w:sz w:val="20"/>
          <w:szCs w:val="20"/>
        </w:rPr>
        <w:t>kądziel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</w:t>
      </w:r>
    </w:p>
    <w:p w:rsidR="00806A10" w:rsidRDefault="00806A10" w:rsidP="00806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 czego służył przyrząd tzw. „</w:t>
      </w:r>
      <w:r>
        <w:rPr>
          <w:rFonts w:ascii="Arial" w:hAnsi="Arial" w:cs="Arial"/>
          <w:b/>
          <w:sz w:val="20"/>
          <w:szCs w:val="20"/>
        </w:rPr>
        <w:t>kijanka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”?............................................................................................</w:t>
      </w:r>
    </w:p>
    <w:p w:rsidR="00806A10" w:rsidRDefault="00806A10" w:rsidP="00806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Czym  dawniej napędzana była sieczkarnia?.......................................................................................</w:t>
      </w:r>
    </w:p>
    <w:p w:rsidR="00806A10" w:rsidRDefault="00806A10" w:rsidP="00806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 zastąpiło motykę przy zbiorze ziemniaków?...................................................................................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Zanim zastosowano sadzarki, jak sadzono ziemniaki bez motyki?......................................................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Jak nazywa się element cepów łączący „</w:t>
      </w:r>
      <w:r>
        <w:rPr>
          <w:rFonts w:ascii="Arial" w:hAnsi="Arial" w:cs="Arial"/>
          <w:b/>
          <w:sz w:val="20"/>
          <w:szCs w:val="20"/>
        </w:rPr>
        <w:t>bijok</w:t>
      </w:r>
      <w:r>
        <w:rPr>
          <w:rFonts w:ascii="Arial" w:hAnsi="Arial" w:cs="Arial"/>
          <w:sz w:val="20"/>
          <w:szCs w:val="20"/>
        </w:rPr>
        <w:t>” z „</w:t>
      </w:r>
      <w:r>
        <w:rPr>
          <w:rFonts w:ascii="Arial" w:hAnsi="Arial" w:cs="Arial"/>
          <w:b/>
          <w:sz w:val="20"/>
          <w:szCs w:val="20"/>
        </w:rPr>
        <w:t>dzierżokiem</w:t>
      </w:r>
      <w:r>
        <w:rPr>
          <w:rFonts w:ascii="Arial" w:hAnsi="Arial" w:cs="Arial"/>
          <w:sz w:val="20"/>
          <w:szCs w:val="20"/>
        </w:rPr>
        <w:t>”?........................................................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Prymitywne urządzenie do rozdrabniania ziarna  to 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Co było dawniej siłą pociągową pracy w polu, oprócz konia?................................................................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Jakich dwóch przedmiotów używano do klepania kos?........................................................................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Wymień dawne urządzenia używane w procesie przerobu lnu?..................................................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Jak nazywało się urządzenie do czyszczenia owczej wełny? 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Co kładziono na kalenicę domów krytych słomą?..................................................... ………………….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Czym wypełniano szczeliny między balami drewnianych domów?......................................................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Ile osób (minimum) brało udział przy omłotach młocarnią?..................................................................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Jak nazywano osobę, która obsługiwała agregat omłotowy?...............................................................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Jaką pogodę zwiastuje pionowo wydobywający się dym z komina?....................................................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„</w:t>
      </w:r>
      <w:r>
        <w:rPr>
          <w:rFonts w:ascii="Arial" w:hAnsi="Arial" w:cs="Arial"/>
          <w:b/>
          <w:sz w:val="20"/>
          <w:szCs w:val="20"/>
        </w:rPr>
        <w:t>Jechać psiokamy</w:t>
      </w:r>
      <w:r>
        <w:rPr>
          <w:rFonts w:ascii="Arial" w:hAnsi="Arial" w:cs="Arial"/>
          <w:sz w:val="20"/>
          <w:szCs w:val="20"/>
        </w:rPr>
        <w:t>” – to jechać czym? …………………………………………………………………….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Jak dawniej nazywano pielgrzymkę do Częstochowy?…………………………………………………….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Jak nazywała się gra podobna do dzisiejszej gry w baesball?………………………………………......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Z jaką dawną grą kojarzy się gra w golfa?............................................................................................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Jakiego materiału używano „</w:t>
      </w:r>
      <w:r>
        <w:rPr>
          <w:rFonts w:ascii="Arial" w:hAnsi="Arial" w:cs="Arial"/>
          <w:b/>
          <w:sz w:val="20"/>
          <w:szCs w:val="20"/>
        </w:rPr>
        <w:t>na zogaty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Czy bydlęca „</w:t>
      </w:r>
      <w:r>
        <w:rPr>
          <w:rFonts w:ascii="Arial" w:hAnsi="Arial" w:cs="Arial"/>
          <w:b/>
          <w:sz w:val="20"/>
          <w:szCs w:val="20"/>
        </w:rPr>
        <w:t>siara</w:t>
      </w:r>
      <w:r>
        <w:rPr>
          <w:rFonts w:ascii="Arial" w:hAnsi="Arial" w:cs="Arial"/>
          <w:sz w:val="20"/>
          <w:szCs w:val="20"/>
        </w:rPr>
        <w:t>” jest trująca?...........................................................................................................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Przy jakim urządzeniu była „</w:t>
      </w:r>
      <w:r>
        <w:rPr>
          <w:rFonts w:ascii="Arial" w:hAnsi="Arial" w:cs="Arial"/>
          <w:b/>
          <w:sz w:val="20"/>
          <w:szCs w:val="20"/>
        </w:rPr>
        <w:t>lodra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Jak nazywano duże drzwi w stodole?...................................................................................................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Kolor „</w:t>
      </w:r>
      <w:r>
        <w:rPr>
          <w:rFonts w:ascii="Arial" w:hAnsi="Arial" w:cs="Arial"/>
          <w:b/>
          <w:sz w:val="20"/>
          <w:szCs w:val="20"/>
        </w:rPr>
        <w:t>modry</w:t>
      </w:r>
      <w:r>
        <w:rPr>
          <w:rFonts w:ascii="Arial" w:hAnsi="Arial" w:cs="Arial"/>
          <w:sz w:val="20"/>
          <w:szCs w:val="20"/>
        </w:rPr>
        <w:t>” – jaki to kolor ?...............................................................................................................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27. Gdy kury bardzo późno szły na grzędy – co to znaczyło ?....................................................................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Dokończ powiedzenia: 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„Łąkę kosą najlepiej kosić……………………………………….”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„Jak mróz scypie, to …………………………..lepi ……………………………..”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„Dobry ten gospodorz, co cepamy puko, jak ………………………………………………………..”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Podaj pełną nazwę, oraz dzień i miesiąc: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 Matki Boskiej „</w:t>
      </w:r>
      <w:r>
        <w:rPr>
          <w:rFonts w:ascii="Arial" w:hAnsi="Arial" w:cs="Arial"/>
          <w:b/>
          <w:sz w:val="20"/>
          <w:szCs w:val="20"/>
        </w:rPr>
        <w:t>Zagrzewnej</w:t>
      </w:r>
      <w:r>
        <w:rPr>
          <w:rFonts w:ascii="Arial" w:hAnsi="Arial" w:cs="Arial"/>
          <w:sz w:val="20"/>
          <w:szCs w:val="20"/>
        </w:rPr>
        <w:t>” – to  Święto .................................................…NMP 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Matki Boskiej „</w:t>
      </w:r>
      <w:r>
        <w:rPr>
          <w:rFonts w:ascii="Arial" w:hAnsi="Arial" w:cs="Arial"/>
          <w:b/>
          <w:sz w:val="20"/>
          <w:szCs w:val="20"/>
        </w:rPr>
        <w:t>Siewnej</w:t>
      </w:r>
      <w:r>
        <w:rPr>
          <w:rFonts w:ascii="Arial" w:hAnsi="Arial" w:cs="Arial"/>
          <w:sz w:val="20"/>
          <w:szCs w:val="20"/>
        </w:rPr>
        <w:t>” – to Święto……………………………………..........NMP………………….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 Święto „</w:t>
      </w:r>
      <w:r>
        <w:rPr>
          <w:rFonts w:ascii="Arial" w:hAnsi="Arial" w:cs="Arial"/>
          <w:b/>
          <w:sz w:val="20"/>
          <w:szCs w:val="20"/>
        </w:rPr>
        <w:t>Objawienia</w:t>
      </w:r>
      <w:r>
        <w:rPr>
          <w:rFonts w:ascii="Arial" w:hAnsi="Arial" w:cs="Arial"/>
          <w:sz w:val="20"/>
          <w:szCs w:val="20"/>
        </w:rPr>
        <w:t>” – to Święto…………………………………….obchodzone…………………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Co znaczyło powiedzenie „</w:t>
      </w:r>
      <w:r>
        <w:rPr>
          <w:rFonts w:ascii="Arial" w:hAnsi="Arial" w:cs="Arial"/>
          <w:b/>
          <w:sz w:val="20"/>
          <w:szCs w:val="20"/>
        </w:rPr>
        <w:t>Od skowronka do żabki</w:t>
      </w:r>
      <w:r>
        <w:rPr>
          <w:rFonts w:ascii="Arial" w:hAnsi="Arial" w:cs="Arial"/>
          <w:sz w:val="20"/>
          <w:szCs w:val="20"/>
        </w:rPr>
        <w:t>”? …………………………………………………...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Iść „</w:t>
      </w:r>
      <w:r>
        <w:rPr>
          <w:rFonts w:ascii="Arial" w:hAnsi="Arial" w:cs="Arial"/>
          <w:b/>
          <w:sz w:val="20"/>
          <w:szCs w:val="20"/>
        </w:rPr>
        <w:t>na śtych</w:t>
      </w:r>
      <w:r>
        <w:rPr>
          <w:rFonts w:ascii="Arial" w:hAnsi="Arial" w:cs="Arial"/>
          <w:sz w:val="20"/>
          <w:szCs w:val="20"/>
        </w:rPr>
        <w:t>”, „</w:t>
      </w:r>
      <w:r>
        <w:rPr>
          <w:rFonts w:ascii="Arial" w:hAnsi="Arial" w:cs="Arial"/>
          <w:b/>
          <w:sz w:val="20"/>
          <w:szCs w:val="20"/>
        </w:rPr>
        <w:t>iść na śtycha</w:t>
      </w:r>
      <w:r>
        <w:rPr>
          <w:rFonts w:ascii="Arial" w:hAnsi="Arial" w:cs="Arial"/>
          <w:sz w:val="20"/>
          <w:szCs w:val="20"/>
        </w:rPr>
        <w:t>” – to  jak iść? ……………………………………………………………...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Co znaczyło powiedzenie: 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 </w:t>
      </w:r>
      <w:r>
        <w:rPr>
          <w:rFonts w:ascii="Arial" w:hAnsi="Arial" w:cs="Arial"/>
          <w:b/>
          <w:sz w:val="20"/>
          <w:szCs w:val="20"/>
        </w:rPr>
        <w:t>„Dzisioj masyna u sumsiadów, a jutro od rana u nos</w:t>
      </w:r>
      <w:r>
        <w:rPr>
          <w:rFonts w:ascii="Arial" w:hAnsi="Arial" w:cs="Arial"/>
          <w:sz w:val="20"/>
          <w:szCs w:val="20"/>
        </w:rPr>
        <w:t>”?..............................................................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 „</w:t>
      </w:r>
      <w:r>
        <w:rPr>
          <w:rFonts w:ascii="Arial" w:hAnsi="Arial" w:cs="Arial"/>
          <w:b/>
          <w:sz w:val="20"/>
          <w:szCs w:val="20"/>
        </w:rPr>
        <w:t>Niktóro kobita puscała lepi od chłopa</w:t>
      </w:r>
      <w:r>
        <w:rPr>
          <w:rFonts w:ascii="Arial" w:hAnsi="Arial" w:cs="Arial"/>
          <w:sz w:val="20"/>
          <w:szCs w:val="20"/>
        </w:rPr>
        <w:t>”? ……………………………………………………………..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Czyim patronem jest  „ </w:t>
      </w:r>
      <w:r>
        <w:rPr>
          <w:rFonts w:ascii="Arial" w:hAnsi="Arial" w:cs="Arial"/>
          <w:b/>
          <w:sz w:val="20"/>
          <w:szCs w:val="20"/>
        </w:rPr>
        <w:t>św. Izydor Oracz</w:t>
      </w:r>
      <w:r>
        <w:rPr>
          <w:rFonts w:ascii="Arial" w:hAnsi="Arial" w:cs="Arial"/>
          <w:sz w:val="20"/>
          <w:szCs w:val="20"/>
        </w:rPr>
        <w:t>”?…………………………………………………………………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Przy jakim narzędziu występowała: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a)  „</w:t>
      </w:r>
      <w:r>
        <w:rPr>
          <w:rFonts w:ascii="Arial" w:hAnsi="Arial" w:cs="Arial"/>
          <w:b/>
          <w:sz w:val="20"/>
          <w:szCs w:val="20"/>
        </w:rPr>
        <w:t>grządziel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b)  „</w:t>
      </w:r>
      <w:r>
        <w:rPr>
          <w:rFonts w:ascii="Arial" w:hAnsi="Arial" w:cs="Arial"/>
          <w:b/>
          <w:sz w:val="20"/>
          <w:szCs w:val="20"/>
        </w:rPr>
        <w:t>capiga</w:t>
      </w:r>
      <w:r>
        <w:rPr>
          <w:rFonts w:ascii="Arial" w:hAnsi="Arial" w:cs="Arial"/>
          <w:sz w:val="20"/>
          <w:szCs w:val="20"/>
        </w:rPr>
        <w:t>”? ……………………………………………………........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„</w:t>
      </w:r>
      <w:r>
        <w:rPr>
          <w:rFonts w:ascii="Arial" w:hAnsi="Arial" w:cs="Arial"/>
          <w:b/>
          <w:sz w:val="20"/>
          <w:szCs w:val="20"/>
        </w:rPr>
        <w:t>Umyć statki</w:t>
      </w:r>
      <w:r>
        <w:rPr>
          <w:rFonts w:ascii="Arial" w:hAnsi="Arial" w:cs="Arial"/>
          <w:sz w:val="20"/>
          <w:szCs w:val="20"/>
        </w:rPr>
        <w:t>” – to co umyć? …………………………………………………………………………………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 Jaka jest właściwa nazwa ziół, które w ludowej nazwie występują jako: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a) „</w:t>
      </w:r>
      <w:r>
        <w:rPr>
          <w:rFonts w:ascii="Arial" w:hAnsi="Arial" w:cs="Arial"/>
          <w:b/>
          <w:sz w:val="20"/>
          <w:szCs w:val="20"/>
        </w:rPr>
        <w:t>stulidupka</w:t>
      </w:r>
      <w:r>
        <w:rPr>
          <w:rFonts w:ascii="Arial" w:hAnsi="Arial" w:cs="Arial"/>
          <w:sz w:val="20"/>
          <w:szCs w:val="20"/>
        </w:rPr>
        <w:t>” -   ....................................................................</w:t>
      </w:r>
    </w:p>
    <w:p w:rsidR="00806A10" w:rsidRDefault="00806A10" w:rsidP="00806A10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b)  „</w:t>
      </w:r>
      <w:r>
        <w:rPr>
          <w:rFonts w:ascii="Arial" w:hAnsi="Arial" w:cs="Arial"/>
          <w:b/>
          <w:sz w:val="20"/>
          <w:szCs w:val="20"/>
        </w:rPr>
        <w:t>ziele świętojańskie</w:t>
      </w:r>
      <w:r>
        <w:rPr>
          <w:rFonts w:ascii="Arial" w:hAnsi="Arial" w:cs="Arial"/>
          <w:sz w:val="20"/>
          <w:szCs w:val="20"/>
        </w:rPr>
        <w:t>”?………………………………………………..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Jaką rolę poza ociepleniem stóp, pełniły  “</w:t>
      </w:r>
      <w:r>
        <w:rPr>
          <w:rFonts w:ascii="Arial" w:hAnsi="Arial" w:cs="Arial"/>
          <w:b/>
          <w:sz w:val="20"/>
          <w:szCs w:val="20"/>
        </w:rPr>
        <w:t>wiechcie</w:t>
      </w:r>
      <w:r>
        <w:rPr>
          <w:rFonts w:ascii="Arial" w:hAnsi="Arial" w:cs="Arial"/>
          <w:sz w:val="20"/>
          <w:szCs w:val="20"/>
        </w:rPr>
        <w:t>”? ……………………………………………………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W którym roku w Twojej miejscowości :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</w:t>
      </w:r>
      <w:r>
        <w:rPr>
          <w:rFonts w:ascii="Arial" w:hAnsi="Arial" w:cs="Arial"/>
          <w:sz w:val="20"/>
          <w:szCs w:val="20"/>
        </w:rPr>
        <w:t xml:space="preserve">) drogę piaszczystą utwardzono? ……………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doprowadzono  energię elektryczną?……………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zbudowano wodociąg?........................ </w:t>
      </w:r>
      <w:r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założono telefon stacjonarny?..............................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39. </w:t>
      </w:r>
      <w:r>
        <w:rPr>
          <w:rFonts w:ascii="Arial" w:hAnsi="Arial" w:cs="Arial"/>
          <w:sz w:val="20"/>
          <w:szCs w:val="20"/>
        </w:rPr>
        <w:t xml:space="preserve"> Czy znasz zwroty wobec  zwierząt w gospodarstwie: konia, krowy, owcy, psa, kury, gęsi,            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kaczki, indyka, królika - w celu ich przywołania i odpędzenia?  Podaj dwa przykłady.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....................................................................................................................................................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 Ludzie się rodzą, a jak nazywają się</w:t>
      </w:r>
      <w:r w:rsidR="00AC7552">
        <w:rPr>
          <w:rFonts w:ascii="Arial" w:hAnsi="Arial" w:cs="Arial"/>
          <w:sz w:val="20"/>
          <w:szCs w:val="20"/>
        </w:rPr>
        <w:t xml:space="preserve"> porody u wymienionych w pkt. 39</w:t>
      </w:r>
      <w:r>
        <w:rPr>
          <w:rFonts w:ascii="Arial" w:hAnsi="Arial" w:cs="Arial"/>
          <w:sz w:val="20"/>
          <w:szCs w:val="20"/>
        </w:rPr>
        <w:t xml:space="preserve"> zwierząt? Podaj cztery przykłady. ..............................................................................................................................................................</w:t>
      </w:r>
    </w:p>
    <w:p w:rsidR="00806A10" w:rsidRDefault="00806A10" w:rsidP="00806A10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9D3F69" w:rsidRDefault="009D3F69"/>
    <w:sectPr w:rsidR="009D3F69" w:rsidSect="00806A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F75"/>
    <w:multiLevelType w:val="hybridMultilevel"/>
    <w:tmpl w:val="7D2EE340"/>
    <w:lvl w:ilvl="0" w:tplc="B0C0286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6A10"/>
    <w:rsid w:val="000D2421"/>
    <w:rsid w:val="00806A10"/>
    <w:rsid w:val="009D3F69"/>
    <w:rsid w:val="00A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1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5546</Characters>
  <Application>Microsoft Office Word</Application>
  <DocSecurity>0</DocSecurity>
  <Lines>46</Lines>
  <Paragraphs>12</Paragraphs>
  <ScaleCrop>false</ScaleCrop>
  <Company>qqq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Andrzej</cp:lastModifiedBy>
  <cp:revision>4</cp:revision>
  <dcterms:created xsi:type="dcterms:W3CDTF">2020-04-30T09:52:00Z</dcterms:created>
  <dcterms:modified xsi:type="dcterms:W3CDTF">2020-05-05T12:42:00Z</dcterms:modified>
</cp:coreProperties>
</file>