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1A" w:rsidRPr="0073191A" w:rsidRDefault="0073191A" w:rsidP="0073191A">
      <w:pPr>
        <w:spacing w:before="75" w:after="240" w:line="276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3191A">
        <w:rPr>
          <w:rFonts w:ascii="Times New Roman" w:eastAsia="Times New Roman" w:hAnsi="Times New Roman" w:cs="Times New Roman"/>
          <w:b/>
          <w:bCs/>
          <w:color w:val="0E54A9"/>
          <w:sz w:val="24"/>
          <w:szCs w:val="24"/>
          <w:lang w:eastAsia="pl-PL"/>
        </w:rPr>
        <w:t>Jak motywować dziecko do nauki w domu</w:t>
      </w:r>
    </w:p>
    <w:p w:rsidR="0073191A" w:rsidRPr="00186BB9" w:rsidRDefault="0073191A" w:rsidP="0073191A">
      <w:pPr>
        <w:spacing w:before="75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73191A" w:rsidRPr="00186BB9" w:rsidRDefault="0073191A" w:rsidP="0073191A">
      <w:pPr>
        <w:spacing w:before="75" w:after="75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Mam świadomość, że sytuacja jest wyjątkowa, nowa dla nas wszystkich. Stanęliśmy przed zadaniami, które dotychczas były nam obce, a przynajmniej na taką skalę.</w:t>
      </w:r>
    </w:p>
    <w:p w:rsidR="0073191A" w:rsidRPr="00186BB9" w:rsidRDefault="0073191A" w:rsidP="0073191A">
      <w:pPr>
        <w:spacing w:before="75" w:after="75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„Życie” pozostawiło nas przed faktem zdalnego nauczania, jako rozwiązania obowiązkowego. Być może stan taki się wydłuży, ale jest to całkowicie niezależne od nas. My wszyscy musimy być przygotowani na różne scenariusze.</w:t>
      </w:r>
    </w:p>
    <w:p w:rsidR="0073191A" w:rsidRPr="00186BB9" w:rsidRDefault="0073191A" w:rsidP="0073191A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Dzisiaj, Państwa rola w procesie edukacyjnym dzieci jest nieoceniona! Zawsze byliście wsparciem dla dzieci, ale obecnie staliście się bezpośrednio odpowiedzialni za organizację nowego sposobu nauki dziecka w domu. Prawdopodobnie taki stan rzeczy może generować nowe problemy związane z:</w:t>
      </w:r>
    </w:p>
    <w:p w:rsidR="0073191A" w:rsidRPr="00186BB9" w:rsidRDefault="0073191A" w:rsidP="0073191A">
      <w:pPr>
        <w:numPr>
          <w:ilvl w:val="0"/>
          <w:numId w:val="1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zapleczem i wyposażeniem sprzętowym,</w:t>
      </w:r>
    </w:p>
    <w:p w:rsidR="0073191A" w:rsidRPr="00186BB9" w:rsidRDefault="0073191A" w:rsidP="0073191A">
      <w:pPr>
        <w:numPr>
          <w:ilvl w:val="0"/>
          <w:numId w:val="1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kontrolą wykonania zadań domowych przez dzieci,</w:t>
      </w:r>
    </w:p>
    <w:p w:rsidR="0073191A" w:rsidRPr="00186BB9" w:rsidRDefault="0073191A" w:rsidP="0073191A">
      <w:pPr>
        <w:numPr>
          <w:ilvl w:val="0"/>
          <w:numId w:val="1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 czasu pracy,</w:t>
      </w:r>
    </w:p>
    <w:p w:rsidR="0073191A" w:rsidRPr="00186BB9" w:rsidRDefault="0073191A" w:rsidP="0073191A">
      <w:pPr>
        <w:numPr>
          <w:ilvl w:val="0"/>
          <w:numId w:val="1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motywacją dzieci do nauki,</w:t>
      </w:r>
    </w:p>
    <w:p w:rsidR="0073191A" w:rsidRPr="00186BB9" w:rsidRDefault="0073191A" w:rsidP="0073191A">
      <w:pPr>
        <w:numPr>
          <w:ilvl w:val="0"/>
          <w:numId w:val="1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w pojawiającym się kryzysie,</w:t>
      </w:r>
    </w:p>
    <w:p w:rsidR="0073191A" w:rsidRPr="00186BB9" w:rsidRDefault="0073191A" w:rsidP="0073191A">
      <w:pPr>
        <w:numPr>
          <w:ilvl w:val="0"/>
          <w:numId w:val="1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 życia rodzinnego i zawodowego.</w:t>
      </w:r>
    </w:p>
    <w:p w:rsidR="004E4BD6" w:rsidRDefault="004E4BD6" w:rsidP="0073191A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91A" w:rsidRPr="00186BB9" w:rsidRDefault="0073191A" w:rsidP="0073191A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to nie jest łatwe, są jednak pewne sprawdzone sposoby, które mogą pomóc w przebiegu zdalnego nauczania. Ogromnym plusem jest to, że dla większości dzieci znajomość technologii, sprzętu i oprogramowania nie jest obecnie problemem. </w:t>
      </w:r>
    </w:p>
    <w:p w:rsidR="0073191A" w:rsidRPr="00186BB9" w:rsidRDefault="0073191A" w:rsidP="0073191A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 rozwiązaniem jest:</w:t>
      </w:r>
    </w:p>
    <w:p w:rsidR="0073191A" w:rsidRPr="00186BB9" w:rsidRDefault="0073191A" w:rsidP="0073191A">
      <w:pPr>
        <w:numPr>
          <w:ilvl w:val="0"/>
          <w:numId w:val="2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warunków do cichej nauki (osobny pokój, wydzielone miejsce),</w:t>
      </w:r>
    </w:p>
    <w:p w:rsidR="0073191A" w:rsidRPr="00186BB9" w:rsidRDefault="0073191A" w:rsidP="0073191A">
      <w:pPr>
        <w:numPr>
          <w:ilvl w:val="0"/>
          <w:numId w:val="2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słuchawkach (ułatwia koncentrację i skupienie na zadaniu),</w:t>
      </w:r>
    </w:p>
    <w:p w:rsidR="0073191A" w:rsidRPr="00186BB9" w:rsidRDefault="0073191A" w:rsidP="0073191A">
      <w:pPr>
        <w:numPr>
          <w:ilvl w:val="0"/>
          <w:numId w:val="2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czasu pracy: określenie ram i liczby godzin na pracę przy zadaniach,</w:t>
      </w:r>
    </w:p>
    <w:p w:rsidR="0073191A" w:rsidRPr="00186BB9" w:rsidRDefault="0073191A" w:rsidP="0073191A">
      <w:pPr>
        <w:numPr>
          <w:ilvl w:val="0"/>
          <w:numId w:val="2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przerwy tzw. międzylekcyjne (gimnastyka, ruch),</w:t>
      </w:r>
    </w:p>
    <w:p w:rsidR="0073191A" w:rsidRPr="00186BB9" w:rsidRDefault="0073191A" w:rsidP="0073191A">
      <w:pPr>
        <w:numPr>
          <w:ilvl w:val="0"/>
          <w:numId w:val="2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świeżego powietrza (wietrzenie, uchylone okno),</w:t>
      </w:r>
    </w:p>
    <w:p w:rsidR="0073191A" w:rsidRPr="00186BB9" w:rsidRDefault="0073191A" w:rsidP="0073191A">
      <w:pPr>
        <w:numPr>
          <w:ilvl w:val="0"/>
          <w:numId w:val="2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dekoncentracji dzieci (odcięcie od dźwięków domu, ulicy),</w:t>
      </w:r>
    </w:p>
    <w:p w:rsidR="0073191A" w:rsidRPr="00186BB9" w:rsidRDefault="0073191A" w:rsidP="0073191A">
      <w:pPr>
        <w:numPr>
          <w:ilvl w:val="0"/>
          <w:numId w:val="2"/>
        </w:numPr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dziecku posiłku przed przystąpieniem do pracy.</w:t>
      </w:r>
    </w:p>
    <w:p w:rsidR="0073191A" w:rsidRPr="00186BB9" w:rsidRDefault="0073191A" w:rsidP="0073191A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91A" w:rsidRPr="00186BB9" w:rsidRDefault="0073191A" w:rsidP="004E4BD6">
      <w:pPr>
        <w:spacing w:before="75" w:after="75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Państwu ogromnie wdzięczna za trud wychowawczy i edukacyjny, który ponosicie w obecnej sytuacji. Jako pedagog, chciał</w:t>
      </w:r>
      <w:r w:rsidR="00CA644C"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bym jednak podkreślić, że zdrowie psychiczne i dobrostan dzieci jest najważniejszy. Zbyt duży nacisk i egzekwowanie od dzieci wypełniania obowiązków szkolnych może wyrządzić więcej szkody niż pożytku. We wszystkim należy zachować umiar. Wielkie wymagania, czasami przerastające możliwości dzieci, mogą odnieść odwrotny skutek i zniechęcić do pracy edukacyjnej. Należy ustalić priorytety, podjąć decyzje</w:t>
      </w:r>
      <w:r w:rsidR="00CA644C"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czym bezwzględnie nam zależy. Taka świadomość w ogóle ułatwia życie i pozwala się skoncentrować na tym, c</w:t>
      </w:r>
      <w:r w:rsidR="004E4BD6">
        <w:rPr>
          <w:rFonts w:ascii="Times New Roman" w:eastAsia="Times New Roman" w:hAnsi="Times New Roman" w:cs="Times New Roman"/>
          <w:sz w:val="24"/>
          <w:szCs w:val="24"/>
          <w:lang w:eastAsia="pl-PL"/>
        </w:rPr>
        <w:t>o ważne dla dzieci i dla nas.</w:t>
      </w:r>
      <w:r w:rsidR="004E4B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Poniżej, </w:t>
      </w:r>
      <w:r w:rsidR="00CA644C"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do Państwa dyspozycji zamieściła</w:t>
      </w: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„garść” porad zebranych w </w:t>
      </w:r>
      <w:proofErr w:type="spellStart"/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E4BD6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nternecie</w:t>
      </w:r>
      <w:proofErr w:type="spellEnd"/>
      <w:r w:rsidR="004E4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pomogą </w:t>
      </w:r>
      <w:r w:rsidR="00CA644C"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zorganizować naukę w domu W</w:t>
      </w: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aszych dzieci.</w:t>
      </w:r>
    </w:p>
    <w:p w:rsidR="0073191A" w:rsidRPr="00186BB9" w:rsidRDefault="0073191A" w:rsidP="0073191A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191A" w:rsidRPr="00DC019C" w:rsidRDefault="00CA644C" w:rsidP="00CA644C">
      <w:pPr>
        <w:spacing w:before="75" w:after="7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Ilona </w:t>
      </w:r>
      <w:proofErr w:type="spellStart"/>
      <w:r w:rsidRPr="00DC019C">
        <w:rPr>
          <w:rFonts w:ascii="Times New Roman" w:eastAsia="Times New Roman" w:hAnsi="Times New Roman" w:cs="Times New Roman"/>
          <w:sz w:val="24"/>
          <w:szCs w:val="24"/>
          <w:lang w:eastAsia="pl-PL"/>
        </w:rPr>
        <w:t>Picheta</w:t>
      </w:r>
      <w:proofErr w:type="spellEnd"/>
      <w:r w:rsidRPr="00DC0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</w:t>
      </w:r>
      <w:r w:rsidR="0073191A" w:rsidRPr="00DC019C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</w:t>
      </w:r>
    </w:p>
    <w:sectPr w:rsidR="0073191A" w:rsidRPr="00DC019C" w:rsidSect="004E4BD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96E97"/>
    <w:multiLevelType w:val="multilevel"/>
    <w:tmpl w:val="E68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F334B"/>
    <w:multiLevelType w:val="multilevel"/>
    <w:tmpl w:val="F95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1A"/>
    <w:rsid w:val="00186BB9"/>
    <w:rsid w:val="004E4BD6"/>
    <w:rsid w:val="005378A9"/>
    <w:rsid w:val="0073191A"/>
    <w:rsid w:val="00CA644C"/>
    <w:rsid w:val="00D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DE37"/>
  <w15:chartTrackingRefBased/>
  <w15:docId w15:val="{FD00D64C-DC55-4F7F-B882-695A946A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6</cp:revision>
  <dcterms:created xsi:type="dcterms:W3CDTF">2020-03-19T19:53:00Z</dcterms:created>
  <dcterms:modified xsi:type="dcterms:W3CDTF">2020-03-19T21:50:00Z</dcterms:modified>
</cp:coreProperties>
</file>