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1" w:rsidRPr="00632641" w:rsidRDefault="002F68DB" w:rsidP="002F68D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3264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B051143" wp14:editId="3C7418D2">
            <wp:simplePos x="0" y="0"/>
            <wp:positionH relativeFrom="column">
              <wp:posOffset>-704850</wp:posOffset>
            </wp:positionH>
            <wp:positionV relativeFrom="paragraph">
              <wp:posOffset>-690245</wp:posOffset>
            </wp:positionV>
            <wp:extent cx="1708785" cy="1551940"/>
            <wp:effectExtent l="0" t="0" r="0" b="0"/>
            <wp:wrapTight wrapText="bothSides">
              <wp:wrapPolygon edited="0">
                <wp:start x="0" y="0"/>
                <wp:lineTo x="0" y="21211"/>
                <wp:lineTo x="21431" y="21211"/>
                <wp:lineTo x="21431" y="0"/>
                <wp:lineTo x="0" y="0"/>
              </wp:wrapPolygon>
            </wp:wrapTight>
            <wp:docPr id="1" name="irc_mi" descr="http://p70lublin.szkolnastrona.pl/download.php?f=calineczk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70lublin.szkolnastrona.pl/download.php?f=calineczka-bi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641">
        <w:rPr>
          <w:rFonts w:ascii="Times New Roman" w:eastAsia="Calibri" w:hAnsi="Times New Roman" w:cs="Times New Roman"/>
          <w:b/>
          <w:sz w:val="36"/>
          <w:szCs w:val="36"/>
        </w:rPr>
        <w:t>Wyniki Szkolnego Konkursu Czytelniczego dla uczniów kl. II-III</w:t>
      </w:r>
      <w:r w:rsidR="00632641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32641">
        <w:rPr>
          <w:rFonts w:ascii="Times New Roman" w:eastAsia="Calibri" w:hAnsi="Times New Roman" w:cs="Times New Roman"/>
          <w:b/>
          <w:sz w:val="36"/>
          <w:szCs w:val="36"/>
        </w:rPr>
        <w:t>Szkoły Podstawowej</w:t>
      </w:r>
    </w:p>
    <w:p w:rsidR="00535001" w:rsidRDefault="002F68DB" w:rsidP="002F68DB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Czy znasz baśnie H. Ch. Andersena?</w:t>
      </w:r>
    </w:p>
    <w:p w:rsidR="00632641" w:rsidRPr="00632641" w:rsidRDefault="00632641" w:rsidP="00632641">
      <w:pPr>
        <w:pStyle w:val="Tekstpodstawowy"/>
        <w:spacing w:line="360" w:lineRule="auto"/>
        <w:ind w:right="-1134"/>
        <w:rPr>
          <w:b/>
          <w:bCs/>
          <w:sz w:val="36"/>
          <w:szCs w:val="36"/>
        </w:rPr>
      </w:pPr>
      <w:r w:rsidRPr="00632641">
        <w:rPr>
          <w:b/>
          <w:bCs/>
          <w:sz w:val="36"/>
          <w:szCs w:val="36"/>
        </w:rPr>
        <w:t>zorganizowany z okazji 210 rocznicy urodzin pisarza.</w:t>
      </w:r>
    </w:p>
    <w:p w:rsidR="00632641" w:rsidRDefault="00632641" w:rsidP="00632641">
      <w:pPr>
        <w:rPr>
          <w:sz w:val="28"/>
          <w:szCs w:val="28"/>
        </w:rPr>
      </w:pPr>
    </w:p>
    <w:p w:rsidR="00632641" w:rsidRDefault="00632641" w:rsidP="0063264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Etap klasowy konkursu przeprowadzili wychowawcy i wytypowali  do etapu szkolnego po 5 osób</w:t>
      </w:r>
      <w:r>
        <w:rPr>
          <w:rFonts w:ascii="Calibri" w:eastAsia="Calibri" w:hAnsi="Calibri" w:cs="Calibri"/>
          <w:sz w:val="32"/>
          <w:szCs w:val="32"/>
        </w:rPr>
        <w:t xml:space="preserve">. </w:t>
      </w:r>
      <w:r w:rsidRPr="00632641">
        <w:rPr>
          <w:rFonts w:ascii="Calibri" w:eastAsia="Calibri" w:hAnsi="Calibri" w:cs="Calibri"/>
          <w:sz w:val="28"/>
          <w:szCs w:val="28"/>
        </w:rPr>
        <w:t>W etapie szkolnym wzięło udział 20 uczniów.</w:t>
      </w:r>
      <w:r>
        <w:rPr>
          <w:rFonts w:ascii="Calibri" w:eastAsia="Calibri" w:hAnsi="Calibri" w:cs="Calibri"/>
          <w:sz w:val="28"/>
          <w:szCs w:val="28"/>
        </w:rPr>
        <w:t xml:space="preserve"> Komisja konkursowa w składzie: Magdalena Łuszczyńska, Elżbieta </w:t>
      </w:r>
      <w:proofErr w:type="spellStart"/>
      <w:r>
        <w:rPr>
          <w:rFonts w:ascii="Calibri" w:eastAsia="Calibri" w:hAnsi="Calibri" w:cs="Calibri"/>
          <w:sz w:val="28"/>
          <w:szCs w:val="28"/>
        </w:rPr>
        <w:t>Oleksiewicz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 </w:t>
      </w:r>
      <w:r w:rsidR="00EE3D26">
        <w:rPr>
          <w:rFonts w:ascii="Calibri" w:eastAsia="Calibri" w:hAnsi="Calibri" w:cs="Calibri"/>
          <w:sz w:val="28"/>
          <w:szCs w:val="28"/>
        </w:rPr>
        <w:t>Dorota Palacz</w:t>
      </w:r>
      <w:r>
        <w:rPr>
          <w:rFonts w:ascii="Calibri" w:eastAsia="Calibri" w:hAnsi="Calibri" w:cs="Calibri"/>
          <w:sz w:val="28"/>
          <w:szCs w:val="28"/>
        </w:rPr>
        <w:t xml:space="preserve"> dokonała oceny prac i postanowiła przyznać:</w:t>
      </w:r>
    </w:p>
    <w:p w:rsidR="00535001" w:rsidRDefault="00077108" w:rsidP="00632641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I miejsce -</w:t>
      </w:r>
      <w:r w:rsidR="002F68DB">
        <w:rPr>
          <w:rFonts w:ascii="Calibri" w:eastAsia="Calibri" w:hAnsi="Calibri" w:cs="Calibri"/>
          <w:b/>
          <w:sz w:val="44"/>
        </w:rPr>
        <w:t xml:space="preserve"> Aleksandra Dudzińska kl. III b</w:t>
      </w:r>
    </w:p>
    <w:p w:rsidR="00535001" w:rsidRDefault="002F68DB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II miejsce – Anna </w:t>
      </w:r>
      <w:proofErr w:type="spellStart"/>
      <w:r>
        <w:rPr>
          <w:rFonts w:ascii="Calibri" w:eastAsia="Calibri" w:hAnsi="Calibri" w:cs="Calibri"/>
          <w:b/>
          <w:sz w:val="44"/>
        </w:rPr>
        <w:t>Najmrodzka</w:t>
      </w:r>
      <w:proofErr w:type="spellEnd"/>
      <w:r>
        <w:rPr>
          <w:rFonts w:ascii="Calibri" w:eastAsia="Calibri" w:hAnsi="Calibri" w:cs="Calibri"/>
          <w:b/>
          <w:sz w:val="44"/>
        </w:rPr>
        <w:t xml:space="preserve"> kl. III b</w:t>
      </w:r>
    </w:p>
    <w:p w:rsidR="00077108" w:rsidRDefault="00077108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III miejsce :</w:t>
      </w:r>
    </w:p>
    <w:p w:rsidR="00535001" w:rsidRDefault="00077108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Wiktor Iwań</w:t>
      </w:r>
      <w:r w:rsidR="002F68DB">
        <w:rPr>
          <w:rFonts w:ascii="Calibri" w:eastAsia="Calibri" w:hAnsi="Calibri" w:cs="Calibri"/>
          <w:b/>
          <w:sz w:val="44"/>
        </w:rPr>
        <w:t>ski</w:t>
      </w:r>
      <w:r>
        <w:rPr>
          <w:rFonts w:ascii="Calibri" w:eastAsia="Calibri" w:hAnsi="Calibri" w:cs="Calibri"/>
          <w:b/>
          <w:sz w:val="44"/>
        </w:rPr>
        <w:t xml:space="preserve"> </w:t>
      </w:r>
      <w:r w:rsidR="002F68DB">
        <w:rPr>
          <w:rFonts w:ascii="Calibri" w:eastAsia="Calibri" w:hAnsi="Calibri" w:cs="Calibri"/>
          <w:b/>
          <w:sz w:val="44"/>
        </w:rPr>
        <w:t>kl. III b</w:t>
      </w:r>
      <w:bookmarkStart w:id="0" w:name="_GoBack"/>
      <w:bookmarkEnd w:id="0"/>
    </w:p>
    <w:p w:rsidR="00077108" w:rsidRDefault="00077108" w:rsidP="00077108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Weronika Miśta kl. III a</w:t>
      </w:r>
    </w:p>
    <w:p w:rsidR="00077108" w:rsidRDefault="00077108" w:rsidP="00077108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Piotr Maciejewski kl. II a</w:t>
      </w:r>
    </w:p>
    <w:p w:rsidR="00077108" w:rsidRDefault="00077108">
      <w:pPr>
        <w:jc w:val="center"/>
        <w:rPr>
          <w:rFonts w:ascii="Calibri" w:eastAsia="Calibri" w:hAnsi="Calibri" w:cs="Calibri"/>
          <w:b/>
          <w:sz w:val="44"/>
        </w:rPr>
      </w:pPr>
    </w:p>
    <w:p w:rsidR="00535001" w:rsidRDefault="002F68DB" w:rsidP="002F68DB">
      <w:pPr>
        <w:ind w:left="851"/>
        <w:jc w:val="center"/>
        <w:rPr>
          <w:rFonts w:ascii="Calibri" w:eastAsia="Calibri" w:hAnsi="Calibri" w:cs="Calibri"/>
          <w:b/>
          <w:spacing w:val="40"/>
          <w:sz w:val="44"/>
        </w:rPr>
      </w:pPr>
      <w:r w:rsidRPr="002F68DB">
        <w:rPr>
          <w:rFonts w:ascii="Calibri" w:eastAsia="Calibri" w:hAnsi="Calibri" w:cs="Calibri"/>
          <w:b/>
          <w:spacing w:val="40"/>
          <w:sz w:val="44"/>
        </w:rPr>
        <w:t>Gratulujemy!</w:t>
      </w:r>
    </w:p>
    <w:p w:rsidR="00632641" w:rsidRDefault="009F464D" w:rsidP="002F68DB">
      <w:pPr>
        <w:ind w:left="851"/>
        <w:jc w:val="center"/>
        <w:rPr>
          <w:rFonts w:ascii="Calibri" w:eastAsia="Calibri" w:hAnsi="Calibri" w:cs="Calibri"/>
          <w:b/>
          <w:spacing w:val="40"/>
          <w:sz w:val="4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762E2D" wp14:editId="34D63A8E">
            <wp:simplePos x="0" y="0"/>
            <wp:positionH relativeFrom="column">
              <wp:posOffset>3907155</wp:posOffset>
            </wp:positionH>
            <wp:positionV relativeFrom="paragraph">
              <wp:posOffset>106680</wp:posOffset>
            </wp:positionV>
            <wp:extent cx="1901190" cy="2322195"/>
            <wp:effectExtent l="0" t="0" r="0" b="0"/>
            <wp:wrapTight wrapText="bothSides">
              <wp:wrapPolygon edited="0">
                <wp:start x="0" y="0"/>
                <wp:lineTo x="0" y="21441"/>
                <wp:lineTo x="21427" y="21441"/>
                <wp:lineTo x="21427" y="0"/>
                <wp:lineTo x="0" y="0"/>
              </wp:wrapPolygon>
            </wp:wrapTight>
            <wp:docPr id="2" name="irc_mi" descr="http://www.pokoloruj-kolorowanki.cba.pl/wp-content/uploads/2013/02/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koloruj-kolorowanki.cba.pl/wp-content/uploads/2013/02/17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32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641" w:rsidRDefault="00632641" w:rsidP="002F68DB">
      <w:pPr>
        <w:ind w:left="851"/>
        <w:jc w:val="center"/>
        <w:rPr>
          <w:rFonts w:ascii="Calibri" w:eastAsia="Calibri" w:hAnsi="Calibri" w:cs="Calibri"/>
          <w:b/>
          <w:spacing w:val="40"/>
          <w:sz w:val="44"/>
        </w:rPr>
      </w:pPr>
    </w:p>
    <w:p w:rsidR="00632641" w:rsidRPr="002F68DB" w:rsidRDefault="00632641" w:rsidP="002F68DB">
      <w:pPr>
        <w:ind w:left="851"/>
        <w:jc w:val="center"/>
        <w:rPr>
          <w:rFonts w:ascii="Calibri" w:eastAsia="Calibri" w:hAnsi="Calibri" w:cs="Calibri"/>
          <w:b/>
          <w:spacing w:val="40"/>
          <w:sz w:val="44"/>
        </w:rPr>
      </w:pPr>
    </w:p>
    <w:sectPr w:rsidR="00632641" w:rsidRPr="002F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5001"/>
    <w:rsid w:val="00077108"/>
    <w:rsid w:val="002F68DB"/>
    <w:rsid w:val="00535001"/>
    <w:rsid w:val="00632641"/>
    <w:rsid w:val="009F464D"/>
    <w:rsid w:val="00A84717"/>
    <w:rsid w:val="00EE3D26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326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64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okoloruj-kolorowanki.cba.pl/wp-content/uploads/2013/02/17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p70lublin.szkolnastrona.pl/download.php?f=calineczka-bi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Start</cp:lastModifiedBy>
  <cp:revision>8</cp:revision>
  <dcterms:created xsi:type="dcterms:W3CDTF">2015-03-23T09:19:00Z</dcterms:created>
  <dcterms:modified xsi:type="dcterms:W3CDTF">2015-03-24T08:49:00Z</dcterms:modified>
</cp:coreProperties>
</file>