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9B" w:rsidRPr="00BD2B1E" w:rsidRDefault="0054449B" w:rsidP="0054449B">
      <w:pPr>
        <w:jc w:val="center"/>
        <w:rPr>
          <w:rFonts w:ascii="Times New Roman" w:hAnsi="Times New Roman"/>
          <w:b/>
          <w:sz w:val="28"/>
          <w:szCs w:val="28"/>
        </w:rPr>
      </w:pPr>
      <w:r w:rsidRPr="00BD2B1E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-677545</wp:posOffset>
            </wp:positionV>
            <wp:extent cx="2306955" cy="1967230"/>
            <wp:effectExtent l="19050" t="0" r="0" b="0"/>
            <wp:wrapTight wrapText="bothSides">
              <wp:wrapPolygon edited="0">
                <wp:start x="13556" y="0"/>
                <wp:lineTo x="10880" y="209"/>
                <wp:lineTo x="8205" y="2092"/>
                <wp:lineTo x="8205" y="3347"/>
                <wp:lineTo x="3211" y="5020"/>
                <wp:lineTo x="2497" y="5438"/>
                <wp:lineTo x="2497" y="6693"/>
                <wp:lineTo x="713" y="10040"/>
                <wp:lineTo x="-178" y="12968"/>
                <wp:lineTo x="0" y="16733"/>
                <wp:lineTo x="1427" y="16733"/>
                <wp:lineTo x="1427" y="16943"/>
                <wp:lineTo x="2140" y="20080"/>
                <wp:lineTo x="2140" y="21335"/>
                <wp:lineTo x="4281" y="21335"/>
                <wp:lineTo x="5529" y="21335"/>
                <wp:lineTo x="6421" y="20708"/>
                <wp:lineTo x="6243" y="20080"/>
                <wp:lineTo x="8918" y="16943"/>
                <wp:lineTo x="9097" y="16733"/>
                <wp:lineTo x="9810" y="13805"/>
                <wp:lineTo x="9988" y="13387"/>
                <wp:lineTo x="9453" y="10877"/>
                <wp:lineTo x="9097" y="10040"/>
                <wp:lineTo x="10345" y="9413"/>
                <wp:lineTo x="12486" y="7112"/>
                <wp:lineTo x="12129" y="6693"/>
                <wp:lineTo x="16053" y="6693"/>
                <wp:lineTo x="21582" y="4811"/>
                <wp:lineTo x="21582" y="1883"/>
                <wp:lineTo x="21225" y="1255"/>
                <wp:lineTo x="19799" y="0"/>
                <wp:lineTo x="13556" y="0"/>
              </wp:wrapPolygon>
            </wp:wrapTight>
            <wp:docPr id="3" name="irc_mi" descr="Opis: http://mielecprzedszkole12.edupage.org/files/zdrowo_zyjes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pis: http://mielecprzedszkole12.edupage.org/files/zdrowo_zyjesz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B1E">
        <w:rPr>
          <w:rFonts w:ascii="Times New Roman" w:hAnsi="Times New Roman"/>
          <w:b/>
          <w:sz w:val="28"/>
          <w:szCs w:val="28"/>
        </w:rPr>
        <w:t>SZKOLNY TYDZIEŃ PROFILAKTYKI 2015r.</w:t>
      </w:r>
    </w:p>
    <w:p w:rsidR="0054449B" w:rsidRPr="00BD2B1E" w:rsidRDefault="0054449B" w:rsidP="0054449B">
      <w:pPr>
        <w:jc w:val="center"/>
        <w:rPr>
          <w:rFonts w:ascii="Times New Roman" w:hAnsi="Times New Roman"/>
          <w:b/>
          <w:sz w:val="28"/>
          <w:szCs w:val="28"/>
        </w:rPr>
      </w:pPr>
      <w:r w:rsidRPr="00BD2B1E">
        <w:rPr>
          <w:rFonts w:ascii="Times New Roman" w:hAnsi="Times New Roman"/>
          <w:b/>
          <w:sz w:val="28"/>
          <w:szCs w:val="28"/>
        </w:rPr>
        <w:t xml:space="preserve"> Konkurs Recytatorski wierszy o tematyce zdrowotnej</w:t>
      </w:r>
    </w:p>
    <w:p w:rsidR="0054449B" w:rsidRPr="00B92645" w:rsidRDefault="0054449B" w:rsidP="0054449B">
      <w:pPr>
        <w:jc w:val="center"/>
        <w:rPr>
          <w:sz w:val="24"/>
          <w:szCs w:val="24"/>
        </w:rPr>
      </w:pPr>
    </w:p>
    <w:p w:rsidR="0054449B" w:rsidRPr="00B92645" w:rsidRDefault="0054449B" w:rsidP="0054449B">
      <w:pPr>
        <w:rPr>
          <w:sz w:val="24"/>
          <w:szCs w:val="24"/>
        </w:rPr>
      </w:pPr>
      <w:r w:rsidRPr="00B92645">
        <w:rPr>
          <w:b/>
          <w:sz w:val="24"/>
          <w:szCs w:val="24"/>
        </w:rPr>
        <w:t>Organizator:</w:t>
      </w:r>
      <w:r w:rsidRPr="00B92645">
        <w:rPr>
          <w:sz w:val="24"/>
          <w:szCs w:val="24"/>
        </w:rPr>
        <w:t xml:space="preserve"> Biblioteka szkolna:  </w:t>
      </w:r>
      <w:proofErr w:type="spellStart"/>
      <w:r w:rsidRPr="00B92645">
        <w:rPr>
          <w:sz w:val="24"/>
          <w:szCs w:val="24"/>
        </w:rPr>
        <w:t>Oleksiewicz</w:t>
      </w:r>
      <w:proofErr w:type="spellEnd"/>
      <w:r w:rsidRPr="00B92645">
        <w:rPr>
          <w:sz w:val="24"/>
          <w:szCs w:val="24"/>
        </w:rPr>
        <w:t xml:space="preserve"> Elżbieta, Łuszczyńska Magdalena</w:t>
      </w:r>
      <w:r>
        <w:rPr>
          <w:sz w:val="24"/>
          <w:szCs w:val="24"/>
        </w:rPr>
        <w:t>.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b/>
          <w:sz w:val="24"/>
          <w:szCs w:val="24"/>
        </w:rPr>
        <w:t>Cel:</w:t>
      </w:r>
      <w:r w:rsidRPr="00BD2B1E">
        <w:rPr>
          <w:rFonts w:ascii="Times New Roman" w:hAnsi="Times New Roman"/>
          <w:sz w:val="24"/>
          <w:szCs w:val="24"/>
        </w:rPr>
        <w:t xml:space="preserve"> 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 xml:space="preserve">- popularyzacja twórczości o tematyce zdrowotnej,  profilaktycznej, 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- promowanie zdrowego, higienicznego trybu życia,</w:t>
      </w:r>
      <w:r w:rsidR="000D7C14">
        <w:rPr>
          <w:rFonts w:ascii="Times New Roman" w:hAnsi="Times New Roman"/>
          <w:sz w:val="24"/>
          <w:szCs w:val="24"/>
        </w:rPr>
        <w:t xml:space="preserve"> zdrowego odżywiania,</w:t>
      </w:r>
    </w:p>
    <w:p w:rsidR="0054449B" w:rsidRPr="00BD2B1E" w:rsidRDefault="0054449B" w:rsidP="00BD2B1E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- zachęcanie do czytania poezji.</w:t>
      </w:r>
    </w:p>
    <w:p w:rsidR="0054449B" w:rsidRPr="00BD2B1E" w:rsidRDefault="0054449B" w:rsidP="0054449B">
      <w:pPr>
        <w:rPr>
          <w:rFonts w:ascii="Times New Roman" w:hAnsi="Times New Roman"/>
          <w:b/>
          <w:sz w:val="24"/>
          <w:szCs w:val="24"/>
        </w:rPr>
      </w:pPr>
      <w:r w:rsidRPr="00BD2B1E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243840</wp:posOffset>
            </wp:positionV>
            <wp:extent cx="1544320" cy="1704340"/>
            <wp:effectExtent l="19050" t="0" r="0" b="0"/>
            <wp:wrapTight wrapText="bothSides">
              <wp:wrapPolygon edited="0">
                <wp:start x="15720" y="241"/>
                <wp:lineTo x="3197" y="483"/>
                <wp:lineTo x="-266" y="1207"/>
                <wp:lineTo x="-266" y="5794"/>
                <wp:lineTo x="3997" y="7967"/>
                <wp:lineTo x="7461" y="7967"/>
                <wp:lineTo x="8793" y="11830"/>
                <wp:lineTo x="7461" y="15693"/>
                <wp:lineTo x="6395" y="19556"/>
                <wp:lineTo x="6395" y="19797"/>
                <wp:lineTo x="12523" y="21004"/>
                <wp:lineTo x="13322" y="21004"/>
                <wp:lineTo x="14921" y="21004"/>
                <wp:lineTo x="11724" y="11830"/>
                <wp:lineTo x="20250" y="8209"/>
                <wp:lineTo x="20516" y="7967"/>
                <wp:lineTo x="21582" y="5070"/>
                <wp:lineTo x="21582" y="3621"/>
                <wp:lineTo x="21316" y="2656"/>
                <wp:lineTo x="19984" y="241"/>
                <wp:lineTo x="15720" y="241"/>
              </wp:wrapPolygon>
            </wp:wrapTight>
            <wp:docPr id="2" name="irc_mi" descr="Opis: http://www.warszawa.pl:82/_apache/upload/22/15/5/22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pis: http://www.warszawa.pl:82/_apache/upload/22/15/5/2215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B1E">
        <w:rPr>
          <w:rFonts w:ascii="Times New Roman" w:hAnsi="Times New Roman"/>
          <w:b/>
          <w:sz w:val="24"/>
          <w:szCs w:val="24"/>
        </w:rPr>
        <w:t>Ocenie podlegało: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- dobór wiersza,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- interpretacja,</w:t>
      </w:r>
    </w:p>
    <w:p w:rsidR="0054449B" w:rsidRPr="00BD2B1E" w:rsidRDefault="0054449B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- ogólny wyraz artystyczny.</w:t>
      </w:r>
    </w:p>
    <w:p w:rsidR="0054449B" w:rsidRPr="00BD2B1E" w:rsidRDefault="00BD2B1E" w:rsidP="0054449B">
      <w:pPr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 xml:space="preserve">W </w:t>
      </w:r>
      <w:r w:rsidRPr="00EB4869">
        <w:rPr>
          <w:rFonts w:ascii="Times New Roman" w:hAnsi="Times New Roman"/>
          <w:b/>
          <w:sz w:val="24"/>
          <w:szCs w:val="24"/>
        </w:rPr>
        <w:t>wyniku eliminacji w kategorii uczniów kl. I-III</w:t>
      </w:r>
      <w:r w:rsidR="00D20D73" w:rsidRPr="00EB4869">
        <w:rPr>
          <w:rFonts w:ascii="Times New Roman" w:hAnsi="Times New Roman"/>
          <w:b/>
          <w:sz w:val="24"/>
          <w:szCs w:val="24"/>
        </w:rPr>
        <w:t>:</w:t>
      </w:r>
    </w:p>
    <w:p w:rsidR="0054449B" w:rsidRPr="00EB4869" w:rsidRDefault="00D63C12" w:rsidP="0054449B">
      <w:pPr>
        <w:rPr>
          <w:sz w:val="24"/>
          <w:szCs w:val="24"/>
        </w:rPr>
      </w:pPr>
      <w:r w:rsidRPr="00EB4869">
        <w:rPr>
          <w:rFonts w:ascii="Times New Roman" w:hAnsi="Times New Roman"/>
          <w:sz w:val="24"/>
          <w:szCs w:val="24"/>
        </w:rPr>
        <w:t xml:space="preserve">I miejsce Natalia </w:t>
      </w:r>
      <w:proofErr w:type="spellStart"/>
      <w:r w:rsidRPr="00EB4869">
        <w:rPr>
          <w:rFonts w:ascii="Times New Roman" w:hAnsi="Times New Roman"/>
          <w:sz w:val="24"/>
          <w:szCs w:val="24"/>
        </w:rPr>
        <w:t>Kramarczuk</w:t>
      </w:r>
      <w:proofErr w:type="spellEnd"/>
      <w:r w:rsidRPr="00EB4869">
        <w:rPr>
          <w:rFonts w:ascii="Times New Roman" w:hAnsi="Times New Roman"/>
          <w:sz w:val="24"/>
          <w:szCs w:val="24"/>
        </w:rPr>
        <w:t xml:space="preserve"> kl. </w:t>
      </w:r>
      <w:proofErr w:type="spellStart"/>
      <w:r w:rsidRPr="00EB4869">
        <w:rPr>
          <w:rFonts w:ascii="Times New Roman" w:hAnsi="Times New Roman"/>
          <w:sz w:val="24"/>
          <w:szCs w:val="24"/>
        </w:rPr>
        <w:t>IIIa</w:t>
      </w:r>
      <w:proofErr w:type="spellEnd"/>
    </w:p>
    <w:p w:rsidR="0054449B" w:rsidRPr="00EB4869" w:rsidRDefault="00D63C12" w:rsidP="0054449B">
      <w:pPr>
        <w:rPr>
          <w:rFonts w:ascii="Times New Roman" w:hAnsi="Times New Roman"/>
          <w:sz w:val="24"/>
          <w:szCs w:val="24"/>
        </w:rPr>
      </w:pPr>
      <w:r w:rsidRPr="00EB4869">
        <w:rPr>
          <w:rFonts w:ascii="Times New Roman" w:hAnsi="Times New Roman"/>
          <w:sz w:val="24"/>
          <w:szCs w:val="24"/>
        </w:rPr>
        <w:t xml:space="preserve">II miejsce Zuzanna Pięta kl. </w:t>
      </w:r>
      <w:proofErr w:type="spellStart"/>
      <w:r w:rsidRPr="00EB4869">
        <w:rPr>
          <w:rFonts w:ascii="Times New Roman" w:hAnsi="Times New Roman"/>
          <w:sz w:val="24"/>
          <w:szCs w:val="24"/>
        </w:rPr>
        <w:t>IIa</w:t>
      </w:r>
      <w:proofErr w:type="spellEnd"/>
    </w:p>
    <w:p w:rsidR="00D63C12" w:rsidRPr="00EB4869" w:rsidRDefault="00D63C12" w:rsidP="0054449B">
      <w:pPr>
        <w:rPr>
          <w:rFonts w:ascii="Times New Roman" w:hAnsi="Times New Roman"/>
          <w:sz w:val="24"/>
          <w:szCs w:val="24"/>
        </w:rPr>
      </w:pPr>
      <w:r w:rsidRPr="00EB4869">
        <w:rPr>
          <w:rFonts w:ascii="Times New Roman" w:hAnsi="Times New Roman"/>
          <w:sz w:val="24"/>
          <w:szCs w:val="24"/>
        </w:rPr>
        <w:t xml:space="preserve">III miejsce Szymon Podgórski kl. </w:t>
      </w:r>
      <w:proofErr w:type="spellStart"/>
      <w:r w:rsidRPr="00EB4869">
        <w:rPr>
          <w:rFonts w:ascii="Times New Roman" w:hAnsi="Times New Roman"/>
          <w:sz w:val="24"/>
          <w:szCs w:val="24"/>
        </w:rPr>
        <w:t>Ia</w:t>
      </w:r>
      <w:proofErr w:type="spellEnd"/>
    </w:p>
    <w:p w:rsidR="00BD2B1E" w:rsidRPr="00943CCA" w:rsidRDefault="00BD2B1E" w:rsidP="0054449B">
      <w:pPr>
        <w:rPr>
          <w:rFonts w:ascii="Times New Roman" w:hAnsi="Times New Roman"/>
          <w:b/>
          <w:sz w:val="24"/>
          <w:szCs w:val="24"/>
        </w:rPr>
      </w:pPr>
      <w:r w:rsidRPr="00943CCA">
        <w:rPr>
          <w:rFonts w:ascii="Times New Roman" w:hAnsi="Times New Roman"/>
          <w:b/>
          <w:sz w:val="24"/>
          <w:szCs w:val="24"/>
        </w:rPr>
        <w:t>W kategorii uczniów klas IV-VI</w:t>
      </w:r>
      <w:r w:rsidR="00D20D73" w:rsidRPr="00943CCA">
        <w:rPr>
          <w:rFonts w:ascii="Times New Roman" w:hAnsi="Times New Roman"/>
          <w:b/>
          <w:sz w:val="24"/>
          <w:szCs w:val="24"/>
        </w:rPr>
        <w:t>:</w:t>
      </w:r>
      <w:r w:rsidRPr="00943CCA">
        <w:rPr>
          <w:rFonts w:ascii="Times New Roman" w:hAnsi="Times New Roman"/>
          <w:b/>
          <w:sz w:val="24"/>
          <w:szCs w:val="24"/>
        </w:rPr>
        <w:t xml:space="preserve"> </w:t>
      </w:r>
    </w:p>
    <w:p w:rsidR="00BD2B1E" w:rsidRPr="00EB4869" w:rsidRDefault="00BD2B1E" w:rsidP="0054449B">
      <w:pPr>
        <w:rPr>
          <w:rFonts w:ascii="Times New Roman" w:hAnsi="Times New Roman"/>
          <w:sz w:val="24"/>
          <w:szCs w:val="24"/>
        </w:rPr>
      </w:pPr>
      <w:r w:rsidRPr="00EB4869">
        <w:rPr>
          <w:rFonts w:ascii="Times New Roman" w:hAnsi="Times New Roman"/>
          <w:sz w:val="24"/>
          <w:szCs w:val="24"/>
        </w:rPr>
        <w:t xml:space="preserve">I miejsce  Julia Pniewska kl. </w:t>
      </w:r>
      <w:proofErr w:type="spellStart"/>
      <w:r w:rsidRPr="00EB4869">
        <w:rPr>
          <w:rFonts w:ascii="Times New Roman" w:hAnsi="Times New Roman"/>
          <w:sz w:val="24"/>
          <w:szCs w:val="24"/>
        </w:rPr>
        <w:t>VIb</w:t>
      </w:r>
      <w:proofErr w:type="spellEnd"/>
    </w:p>
    <w:p w:rsidR="00BD2B1E" w:rsidRPr="00EB4869" w:rsidRDefault="00D20D73" w:rsidP="0054449B">
      <w:pPr>
        <w:rPr>
          <w:rFonts w:ascii="Times New Roman" w:hAnsi="Times New Roman"/>
          <w:sz w:val="24"/>
          <w:szCs w:val="24"/>
        </w:rPr>
      </w:pPr>
      <w:r w:rsidRPr="00EB4869">
        <w:rPr>
          <w:rFonts w:ascii="Times New Roman" w:hAnsi="Times New Roman"/>
          <w:sz w:val="24"/>
          <w:szCs w:val="24"/>
        </w:rPr>
        <w:t xml:space="preserve">Wyróżnienia: Jarząb Magdalena kl. </w:t>
      </w:r>
      <w:proofErr w:type="spellStart"/>
      <w:r w:rsidRPr="00EB4869">
        <w:rPr>
          <w:rFonts w:ascii="Times New Roman" w:hAnsi="Times New Roman"/>
          <w:sz w:val="24"/>
          <w:szCs w:val="24"/>
        </w:rPr>
        <w:t>VIb</w:t>
      </w:r>
      <w:proofErr w:type="spellEnd"/>
      <w:r w:rsidRPr="00EB4869">
        <w:rPr>
          <w:rFonts w:ascii="Times New Roman" w:hAnsi="Times New Roman"/>
          <w:sz w:val="24"/>
          <w:szCs w:val="24"/>
        </w:rPr>
        <w:t xml:space="preserve">, Soboń Katarzyna kl. </w:t>
      </w:r>
      <w:proofErr w:type="spellStart"/>
      <w:r w:rsidRPr="00EB4869">
        <w:rPr>
          <w:rFonts w:ascii="Times New Roman" w:hAnsi="Times New Roman"/>
          <w:sz w:val="24"/>
          <w:szCs w:val="24"/>
        </w:rPr>
        <w:t>Va</w:t>
      </w:r>
      <w:proofErr w:type="spellEnd"/>
      <w:r w:rsidRPr="00EB4869">
        <w:rPr>
          <w:rFonts w:ascii="Times New Roman" w:hAnsi="Times New Roman"/>
          <w:sz w:val="24"/>
          <w:szCs w:val="24"/>
        </w:rPr>
        <w:t>.</w:t>
      </w:r>
    </w:p>
    <w:p w:rsidR="00BD2B1E" w:rsidRPr="00EB4869" w:rsidRDefault="00D63C12" w:rsidP="00D63C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4869">
        <w:rPr>
          <w:rFonts w:ascii="Times New Roman" w:hAnsi="Times New Roman"/>
          <w:b/>
          <w:sz w:val="24"/>
          <w:szCs w:val="24"/>
        </w:rPr>
        <w:t>Ponadto wyróżnienia</w:t>
      </w:r>
      <w:r w:rsidR="00FA14AC" w:rsidRPr="00EB4869">
        <w:rPr>
          <w:rFonts w:ascii="Times New Roman" w:hAnsi="Times New Roman"/>
          <w:b/>
          <w:sz w:val="24"/>
          <w:szCs w:val="24"/>
        </w:rPr>
        <w:t xml:space="preserve"> otrzymali: </w:t>
      </w:r>
    </w:p>
    <w:p w:rsidR="00BD2B1E" w:rsidRDefault="00FA14AC" w:rsidP="00BD2B1E">
      <w:pPr>
        <w:spacing w:line="360" w:lineRule="auto"/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>Martyna Czerwińska I a</w:t>
      </w:r>
      <w:r w:rsidR="00D20D73">
        <w:rPr>
          <w:rFonts w:ascii="Times New Roman" w:hAnsi="Times New Roman"/>
          <w:sz w:val="24"/>
          <w:szCs w:val="24"/>
        </w:rPr>
        <w:t>,</w:t>
      </w:r>
      <w:r w:rsidRPr="00BD2B1E">
        <w:rPr>
          <w:rFonts w:ascii="Times New Roman" w:hAnsi="Times New Roman"/>
          <w:sz w:val="24"/>
          <w:szCs w:val="24"/>
        </w:rPr>
        <w:t xml:space="preserve"> Patrycja Kałuża I b</w:t>
      </w:r>
      <w:r w:rsidR="00BD2B1E">
        <w:rPr>
          <w:rFonts w:ascii="Times New Roman" w:hAnsi="Times New Roman"/>
          <w:sz w:val="24"/>
          <w:szCs w:val="24"/>
        </w:rPr>
        <w:t xml:space="preserve">, </w:t>
      </w:r>
      <w:r w:rsidRPr="00BD2B1E">
        <w:rPr>
          <w:rFonts w:ascii="Times New Roman" w:hAnsi="Times New Roman"/>
          <w:sz w:val="24"/>
          <w:szCs w:val="24"/>
        </w:rPr>
        <w:t xml:space="preserve">Mikołaj </w:t>
      </w:r>
      <w:proofErr w:type="spellStart"/>
      <w:r w:rsidRPr="00BD2B1E">
        <w:rPr>
          <w:rFonts w:ascii="Times New Roman" w:hAnsi="Times New Roman"/>
          <w:sz w:val="24"/>
          <w:szCs w:val="24"/>
        </w:rPr>
        <w:t>Kaller</w:t>
      </w:r>
      <w:proofErr w:type="spellEnd"/>
      <w:r w:rsidRPr="00BD2B1E">
        <w:rPr>
          <w:rFonts w:ascii="Times New Roman" w:hAnsi="Times New Roman"/>
          <w:sz w:val="24"/>
          <w:szCs w:val="24"/>
        </w:rPr>
        <w:t xml:space="preserve"> </w:t>
      </w:r>
      <w:r w:rsidR="00BD2B1E" w:rsidRPr="00BD2B1E">
        <w:rPr>
          <w:rFonts w:ascii="Times New Roman" w:hAnsi="Times New Roman"/>
          <w:sz w:val="24"/>
          <w:szCs w:val="24"/>
        </w:rPr>
        <w:t>kl.</w:t>
      </w:r>
      <w:r w:rsidR="00BD2B1E">
        <w:rPr>
          <w:rFonts w:ascii="Times New Roman" w:hAnsi="Times New Roman"/>
          <w:sz w:val="24"/>
          <w:szCs w:val="24"/>
        </w:rPr>
        <w:t xml:space="preserve"> </w:t>
      </w:r>
      <w:r w:rsidRPr="00BD2B1E">
        <w:rPr>
          <w:rFonts w:ascii="Times New Roman" w:hAnsi="Times New Roman"/>
          <w:sz w:val="24"/>
          <w:szCs w:val="24"/>
        </w:rPr>
        <w:t>I c</w:t>
      </w:r>
      <w:r w:rsidR="00BD2B1E" w:rsidRPr="00BD2B1E">
        <w:rPr>
          <w:rFonts w:ascii="Times New Roman" w:hAnsi="Times New Roman"/>
          <w:sz w:val="24"/>
          <w:szCs w:val="24"/>
        </w:rPr>
        <w:t xml:space="preserve">, </w:t>
      </w:r>
    </w:p>
    <w:p w:rsidR="00BD2B1E" w:rsidRDefault="00FA14AC" w:rsidP="00BD2B1E">
      <w:pPr>
        <w:spacing w:line="360" w:lineRule="auto"/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 xml:space="preserve"> Emilia Barwiń</w:t>
      </w:r>
      <w:bookmarkStart w:id="0" w:name="_GoBack"/>
      <w:bookmarkEnd w:id="0"/>
      <w:r w:rsidRPr="00BD2B1E">
        <w:rPr>
          <w:rFonts w:ascii="Times New Roman" w:hAnsi="Times New Roman"/>
          <w:sz w:val="24"/>
          <w:szCs w:val="24"/>
        </w:rPr>
        <w:t xml:space="preserve">ska </w:t>
      </w:r>
      <w:r w:rsidR="00BD2B1E" w:rsidRPr="00BD2B1E">
        <w:rPr>
          <w:rFonts w:ascii="Times New Roman" w:hAnsi="Times New Roman"/>
          <w:sz w:val="24"/>
          <w:szCs w:val="24"/>
        </w:rPr>
        <w:t xml:space="preserve">kl. </w:t>
      </w:r>
      <w:r w:rsidRPr="00BD2B1E">
        <w:rPr>
          <w:rFonts w:ascii="Times New Roman" w:hAnsi="Times New Roman"/>
          <w:sz w:val="24"/>
          <w:szCs w:val="24"/>
        </w:rPr>
        <w:t>II a</w:t>
      </w:r>
      <w:r w:rsidR="00BD2B1E" w:rsidRPr="00BD2B1E">
        <w:rPr>
          <w:rFonts w:ascii="Times New Roman" w:hAnsi="Times New Roman"/>
          <w:sz w:val="24"/>
          <w:szCs w:val="24"/>
        </w:rPr>
        <w:t>,</w:t>
      </w:r>
      <w:r w:rsidRPr="00BD2B1E">
        <w:rPr>
          <w:rFonts w:ascii="Times New Roman" w:hAnsi="Times New Roman"/>
          <w:sz w:val="24"/>
          <w:szCs w:val="24"/>
        </w:rPr>
        <w:t xml:space="preserve"> Wojciech Supernat </w:t>
      </w:r>
      <w:r w:rsidR="00BD2B1E" w:rsidRPr="00BD2B1E">
        <w:rPr>
          <w:rFonts w:ascii="Times New Roman" w:hAnsi="Times New Roman"/>
          <w:sz w:val="24"/>
          <w:szCs w:val="24"/>
        </w:rPr>
        <w:t xml:space="preserve">kl. </w:t>
      </w:r>
      <w:r w:rsidRPr="00BD2B1E">
        <w:rPr>
          <w:rFonts w:ascii="Times New Roman" w:hAnsi="Times New Roman"/>
          <w:sz w:val="24"/>
          <w:szCs w:val="24"/>
        </w:rPr>
        <w:t>II b</w:t>
      </w:r>
      <w:r w:rsidR="00D20D73">
        <w:rPr>
          <w:rFonts w:ascii="Times New Roman" w:hAnsi="Times New Roman"/>
          <w:sz w:val="24"/>
          <w:szCs w:val="24"/>
        </w:rPr>
        <w:t>,</w:t>
      </w:r>
      <w:r w:rsidRPr="00BD2B1E">
        <w:rPr>
          <w:rFonts w:ascii="Times New Roman" w:hAnsi="Times New Roman"/>
          <w:sz w:val="24"/>
          <w:szCs w:val="24"/>
        </w:rPr>
        <w:t xml:space="preserve"> Natalia Pniewska </w:t>
      </w:r>
      <w:r w:rsidR="00BD2B1E" w:rsidRPr="00BD2B1E">
        <w:rPr>
          <w:rFonts w:ascii="Times New Roman" w:hAnsi="Times New Roman"/>
          <w:sz w:val="24"/>
          <w:szCs w:val="24"/>
        </w:rPr>
        <w:t xml:space="preserve">kl. </w:t>
      </w:r>
      <w:proofErr w:type="spellStart"/>
      <w:r w:rsidRPr="00BD2B1E">
        <w:rPr>
          <w:rFonts w:ascii="Times New Roman" w:hAnsi="Times New Roman"/>
          <w:sz w:val="24"/>
          <w:szCs w:val="24"/>
        </w:rPr>
        <w:t>IIb</w:t>
      </w:r>
      <w:proofErr w:type="spellEnd"/>
      <w:r w:rsidR="00BD2B1E">
        <w:rPr>
          <w:rFonts w:ascii="Times New Roman" w:hAnsi="Times New Roman"/>
          <w:sz w:val="24"/>
          <w:szCs w:val="24"/>
        </w:rPr>
        <w:t>,</w:t>
      </w:r>
      <w:r w:rsidRPr="00BD2B1E">
        <w:rPr>
          <w:rFonts w:ascii="Times New Roman" w:hAnsi="Times New Roman"/>
          <w:sz w:val="24"/>
          <w:szCs w:val="24"/>
        </w:rPr>
        <w:t xml:space="preserve"> </w:t>
      </w:r>
    </w:p>
    <w:p w:rsidR="00FA14AC" w:rsidRPr="00BD2B1E" w:rsidRDefault="00FA14AC" w:rsidP="00BD2B1E">
      <w:pPr>
        <w:spacing w:line="360" w:lineRule="auto"/>
        <w:rPr>
          <w:rFonts w:ascii="Times New Roman" w:hAnsi="Times New Roman"/>
          <w:sz w:val="24"/>
          <w:szCs w:val="24"/>
        </w:rPr>
      </w:pPr>
      <w:r w:rsidRPr="00BD2B1E">
        <w:rPr>
          <w:rFonts w:ascii="Times New Roman" w:hAnsi="Times New Roman"/>
          <w:sz w:val="24"/>
          <w:szCs w:val="24"/>
        </w:rPr>
        <w:t xml:space="preserve">Klaudia Ciszek </w:t>
      </w:r>
      <w:r w:rsidR="00BD2B1E" w:rsidRPr="00BD2B1E">
        <w:rPr>
          <w:rFonts w:ascii="Times New Roman" w:hAnsi="Times New Roman"/>
          <w:sz w:val="24"/>
          <w:szCs w:val="24"/>
        </w:rPr>
        <w:t xml:space="preserve">kl. </w:t>
      </w:r>
      <w:proofErr w:type="spellStart"/>
      <w:r w:rsidRPr="00BD2B1E">
        <w:rPr>
          <w:rFonts w:ascii="Times New Roman" w:hAnsi="Times New Roman"/>
          <w:sz w:val="24"/>
          <w:szCs w:val="24"/>
        </w:rPr>
        <w:t>IIIa</w:t>
      </w:r>
      <w:proofErr w:type="spellEnd"/>
      <w:r w:rsidR="00BD2B1E" w:rsidRPr="00BD2B1E">
        <w:rPr>
          <w:rFonts w:ascii="Times New Roman" w:hAnsi="Times New Roman"/>
          <w:sz w:val="24"/>
          <w:szCs w:val="24"/>
        </w:rPr>
        <w:t>,</w:t>
      </w:r>
      <w:r w:rsidRPr="00BD2B1E">
        <w:rPr>
          <w:rFonts w:ascii="Times New Roman" w:hAnsi="Times New Roman"/>
          <w:sz w:val="24"/>
          <w:szCs w:val="24"/>
        </w:rPr>
        <w:t xml:space="preserve"> Aleksandra Dudzińska </w:t>
      </w:r>
      <w:r w:rsidR="00BD2B1E" w:rsidRPr="00BD2B1E">
        <w:rPr>
          <w:rFonts w:ascii="Times New Roman" w:hAnsi="Times New Roman"/>
          <w:sz w:val="24"/>
          <w:szCs w:val="24"/>
        </w:rPr>
        <w:t xml:space="preserve">kl. </w:t>
      </w:r>
      <w:proofErr w:type="spellStart"/>
      <w:r w:rsidRPr="00BD2B1E">
        <w:rPr>
          <w:rFonts w:ascii="Times New Roman" w:hAnsi="Times New Roman"/>
          <w:sz w:val="24"/>
          <w:szCs w:val="24"/>
        </w:rPr>
        <w:t>IIIb</w:t>
      </w:r>
      <w:proofErr w:type="spellEnd"/>
      <w:r w:rsidR="00BD2B1E">
        <w:rPr>
          <w:rFonts w:ascii="Times New Roman" w:hAnsi="Times New Roman"/>
          <w:sz w:val="24"/>
          <w:szCs w:val="24"/>
        </w:rPr>
        <w:t xml:space="preserve">, </w:t>
      </w:r>
      <w:r w:rsidRPr="00BD2B1E">
        <w:rPr>
          <w:rFonts w:ascii="Times New Roman" w:hAnsi="Times New Roman"/>
          <w:sz w:val="24"/>
          <w:szCs w:val="24"/>
        </w:rPr>
        <w:t xml:space="preserve">Zimny Piotr </w:t>
      </w:r>
      <w:r w:rsidR="00BD2B1E" w:rsidRPr="00BD2B1E">
        <w:rPr>
          <w:rFonts w:ascii="Times New Roman" w:hAnsi="Times New Roman"/>
          <w:sz w:val="24"/>
          <w:szCs w:val="24"/>
        </w:rPr>
        <w:t xml:space="preserve"> kl. </w:t>
      </w:r>
      <w:proofErr w:type="spellStart"/>
      <w:r w:rsidRPr="00BD2B1E">
        <w:rPr>
          <w:rFonts w:ascii="Times New Roman" w:hAnsi="Times New Roman"/>
          <w:sz w:val="24"/>
          <w:szCs w:val="24"/>
        </w:rPr>
        <w:t>IIIb</w:t>
      </w:r>
      <w:proofErr w:type="spellEnd"/>
    </w:p>
    <w:p w:rsidR="00BD2B1E" w:rsidRPr="00093277" w:rsidRDefault="00BD2B1E" w:rsidP="00BD2B1E">
      <w:pPr>
        <w:rPr>
          <w:rFonts w:ascii="Times New Roman" w:hAnsi="Times New Roman"/>
          <w:b/>
          <w:sz w:val="24"/>
          <w:szCs w:val="24"/>
        </w:rPr>
      </w:pPr>
      <w:r w:rsidRPr="00093277">
        <w:rPr>
          <w:rFonts w:ascii="Times New Roman" w:hAnsi="Times New Roman"/>
          <w:b/>
          <w:sz w:val="24"/>
          <w:szCs w:val="24"/>
        </w:rPr>
        <w:t>Wykonawców oceniała  komisja konkursowa w składzie:</w:t>
      </w:r>
    </w:p>
    <w:p w:rsidR="00BD2B1E" w:rsidRPr="000D7C14" w:rsidRDefault="0059538C" w:rsidP="00BD2B1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Urszula Luty - </w:t>
      </w:r>
      <w:r w:rsidR="00EB4869" w:rsidRPr="000D7C14">
        <w:rPr>
          <w:rFonts w:ascii="Times New Roman" w:hAnsi="Times New Roman"/>
          <w:sz w:val="24"/>
          <w:szCs w:val="24"/>
        </w:rPr>
        <w:t xml:space="preserve">pracownica Agencji </w:t>
      </w:r>
      <w:r w:rsidR="000D7C14" w:rsidRPr="000D7C14">
        <w:rPr>
          <w:rFonts w:ascii="Times New Roman" w:hAnsi="Times New Roman"/>
          <w:sz w:val="24"/>
          <w:szCs w:val="24"/>
        </w:rPr>
        <w:t>Rynku Rolnego</w:t>
      </w:r>
    </w:p>
    <w:p w:rsidR="00BD2B1E" w:rsidRPr="000D7C14" w:rsidRDefault="00BD2B1E" w:rsidP="00BD2B1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7C14">
        <w:rPr>
          <w:rFonts w:ascii="Times New Roman" w:hAnsi="Times New Roman"/>
          <w:sz w:val="24"/>
          <w:szCs w:val="24"/>
        </w:rPr>
        <w:t xml:space="preserve">Elżbieta </w:t>
      </w:r>
      <w:proofErr w:type="spellStart"/>
      <w:r w:rsidRPr="000D7C14">
        <w:rPr>
          <w:rFonts w:ascii="Times New Roman" w:hAnsi="Times New Roman"/>
          <w:sz w:val="24"/>
          <w:szCs w:val="24"/>
        </w:rPr>
        <w:t>Oleksiewicz</w:t>
      </w:r>
      <w:proofErr w:type="spellEnd"/>
      <w:r w:rsidR="00EB4869" w:rsidRPr="000D7C14">
        <w:rPr>
          <w:rFonts w:ascii="Times New Roman" w:hAnsi="Times New Roman"/>
          <w:sz w:val="24"/>
          <w:szCs w:val="24"/>
        </w:rPr>
        <w:t xml:space="preserve"> – biblioteka szkolna</w:t>
      </w:r>
    </w:p>
    <w:p w:rsidR="00BD2B1E" w:rsidRPr="000D7C14" w:rsidRDefault="00BD2B1E" w:rsidP="00BD2B1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7C14">
        <w:rPr>
          <w:rFonts w:ascii="Times New Roman" w:hAnsi="Times New Roman"/>
          <w:sz w:val="24"/>
          <w:szCs w:val="24"/>
        </w:rPr>
        <w:t xml:space="preserve">Magdalena Łuszczyńska </w:t>
      </w:r>
      <w:r w:rsidR="00EB4869" w:rsidRPr="000D7C14">
        <w:rPr>
          <w:rFonts w:ascii="Times New Roman" w:hAnsi="Times New Roman"/>
          <w:sz w:val="24"/>
          <w:szCs w:val="24"/>
        </w:rPr>
        <w:t>– biblioteka szkolna</w:t>
      </w: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Default="0054449B" w:rsidP="0054449B">
      <w:pPr>
        <w:rPr>
          <w:sz w:val="24"/>
          <w:szCs w:val="24"/>
        </w:rPr>
      </w:pPr>
    </w:p>
    <w:p w:rsidR="0054449B" w:rsidRPr="00B92645" w:rsidRDefault="0054449B" w:rsidP="0054449B">
      <w:pPr>
        <w:rPr>
          <w:sz w:val="24"/>
          <w:szCs w:val="24"/>
        </w:rPr>
      </w:pPr>
    </w:p>
    <w:p w:rsidR="000A03D9" w:rsidRDefault="002E3CF7" w:rsidP="0054449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262.65pt;height:187.2pt"/>
        </w:pict>
      </w:r>
    </w:p>
    <w:sectPr w:rsidR="000A03D9" w:rsidSect="000A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3EBB"/>
    <w:multiLevelType w:val="hybridMultilevel"/>
    <w:tmpl w:val="3406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4449B"/>
    <w:rsid w:val="00093277"/>
    <w:rsid w:val="000A03D9"/>
    <w:rsid w:val="000D7C14"/>
    <w:rsid w:val="001934B2"/>
    <w:rsid w:val="00215FEF"/>
    <w:rsid w:val="002C676C"/>
    <w:rsid w:val="002E3CF7"/>
    <w:rsid w:val="0054449B"/>
    <w:rsid w:val="0059538C"/>
    <w:rsid w:val="00733897"/>
    <w:rsid w:val="00943CCA"/>
    <w:rsid w:val="009A1BF8"/>
    <w:rsid w:val="00BD2B1E"/>
    <w:rsid w:val="00C074AE"/>
    <w:rsid w:val="00D20D73"/>
    <w:rsid w:val="00D63C12"/>
    <w:rsid w:val="00D83D85"/>
    <w:rsid w:val="00EB4869"/>
    <w:rsid w:val="00F770B7"/>
    <w:rsid w:val="00FA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4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2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C0D9-B271-4F66-B655-7271EF0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nauczyciel001n</cp:lastModifiedBy>
  <cp:revision>2</cp:revision>
  <cp:lastPrinted>2015-05-21T08:28:00Z</cp:lastPrinted>
  <dcterms:created xsi:type="dcterms:W3CDTF">2015-05-26T09:42:00Z</dcterms:created>
  <dcterms:modified xsi:type="dcterms:W3CDTF">2015-05-26T09:42:00Z</dcterms:modified>
</cp:coreProperties>
</file>